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0269B5" w:rsidRPr="00335532" w:rsidTr="00000078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269B5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269B5" w:rsidRPr="00335532" w:rsidTr="00ED4EA5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المسائل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الأربع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التي يجب على المسلم معرفتها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المراد بالعلم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فضل طلب العلم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الشرعي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معنى العمل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بالعلم,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والدليل على ذلك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العمل بالعلم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فضل الدعوة إلى الله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استنباط الأمور التي يراعيها الداعية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قوله تعالى {ادع إلى سبيل ربك بالحكمة والموعظة الحسنة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}</w:t>
            </w:r>
            <w:proofErr w:type="spell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أقسام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الصبر,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والتمثيل عليها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00007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معنى الرب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دلائل معرفة الرب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269B5" w:rsidRPr="00594B12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00078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000078" w:rsidRPr="00000078" w:rsidRDefault="00000078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00078" w:rsidRPr="00F600EC" w:rsidRDefault="00000078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0269B5" w:rsidRPr="003A3F42" w:rsidRDefault="000269B5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1E6570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ED4EA5" w:rsidRPr="00335532" w:rsidTr="00782A0B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D4EA5" w:rsidRDefault="00ED4EA5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ED4EA5" w:rsidRPr="00335532" w:rsidTr="00ED4EA5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ED4EA5" w:rsidRPr="00335532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استحقاق الله للعبادة وتوضيح معناها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من جعل شيئًا من العبادة لغير الله تعالى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شروط قبول العبادة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بعض أنواع العبادة إجمالاً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الدعاء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 بين الخوف والرجاء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معنى التوكل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الخشوع والإنابة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التميز بين الاستعاذة والاستعانة والاستغاثة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D4EA5" w:rsidRPr="00CE7F86" w:rsidRDefault="00ED4EA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الذبح والنذر وذكر الدليل عليهما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D4EA5" w:rsidRPr="00594B12" w:rsidRDefault="00ED4EA5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D4EA5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ED4EA5" w:rsidRPr="003A3F42" w:rsidRDefault="00ED4EA5" w:rsidP="00782A0B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D4EA5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ED4EA5" w:rsidRPr="00F600EC" w:rsidRDefault="00ED4EA5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D4EA5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ED4EA5" w:rsidRPr="00F600EC" w:rsidRDefault="00ED4EA5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D4EA5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ED4EA5" w:rsidRPr="00F600EC" w:rsidRDefault="00ED4EA5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D4EA5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ED4EA5" w:rsidRPr="00F600EC" w:rsidRDefault="00ED4EA5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ED4EA5" w:rsidRPr="00F600EC" w:rsidRDefault="00ED4EA5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ED4EA5" w:rsidRDefault="00ED4EA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343"/>
        <w:gridCol w:w="641"/>
        <w:gridCol w:w="841"/>
        <w:gridCol w:w="841"/>
        <w:gridCol w:w="841"/>
        <w:gridCol w:w="841"/>
        <w:gridCol w:w="709"/>
        <w:gridCol w:w="708"/>
        <w:gridCol w:w="851"/>
        <w:gridCol w:w="709"/>
        <w:gridCol w:w="708"/>
        <w:gridCol w:w="993"/>
        <w:gridCol w:w="708"/>
        <w:gridCol w:w="851"/>
        <w:gridCol w:w="709"/>
        <w:gridCol w:w="992"/>
        <w:gridCol w:w="414"/>
      </w:tblGrid>
      <w:tr w:rsidR="009D50B7" w:rsidRPr="00335532" w:rsidTr="002E5472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43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4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4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8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3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8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D50B7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9D50B7" w:rsidRDefault="009D50B7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9D50B7" w:rsidRPr="00335532" w:rsidTr="002E5472">
        <w:trPr>
          <w:cantSplit/>
          <w:trHeight w:val="1962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center"/>
          </w:tcPr>
          <w:p w:rsidR="009D50B7" w:rsidRPr="00335532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القيمة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المنزلية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لرقم في عدد ضمن البلايين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الأعداد ضمن البلايين وكتابتها بطرق مختلفة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(قياسية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لفظية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تحليلية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مقارنة الأعداد ضمن البلايين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تمثيل الكسور التي مقاماتها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(10،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100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1000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وكتابتها على صورة كسور عشرية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قراءة الكسور العشرية وكتابتها بطرق مختلفة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(قياسية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لفظية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تحليلية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مقارنة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الكسور العشرية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الأعداد والكسور العشرية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حل مسائل رياضية باستعمال مهارات واستراتيجيات مناسبة مع اتباع الخطوات الأربع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تقريب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الأعداد والكسور العشرية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تقدير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نواتج الجمع والطرح والضرب والقسمة باستعمال التقريب والأعداد المتناغمة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جمع وطرح كسرين عشريين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ضمن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أجزاء الألف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خصائص الجمع في جمع الأعداد والكسور العشرية ذهنيًا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طريقة الموازنة في جمع وطرح الأعداد والكسور العشرية ذهنيًا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الحقائق الأساسية والأنماط للضرب في مضاعفات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(10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1000)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ذهنيًا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50B7" w:rsidRPr="00CE7F86" w:rsidRDefault="009D50B7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خاصية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(التوزيع،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التجميع،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الإبدال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للضرب ذهنيًا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9D50B7" w:rsidRPr="00594B12" w:rsidRDefault="009D50B7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4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D50B7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43" w:type="dxa"/>
            <w:vAlign w:val="center"/>
          </w:tcPr>
          <w:p w:rsidR="009D50B7" w:rsidRPr="003A3F42" w:rsidRDefault="009D50B7" w:rsidP="00782A0B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D50B7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43" w:type="dxa"/>
            <w:vAlign w:val="center"/>
          </w:tcPr>
          <w:p w:rsidR="009D50B7" w:rsidRPr="00F600EC" w:rsidRDefault="009D50B7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D50B7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43" w:type="dxa"/>
            <w:vAlign w:val="center"/>
          </w:tcPr>
          <w:p w:rsidR="009D50B7" w:rsidRPr="00F600EC" w:rsidRDefault="009D50B7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D50B7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43" w:type="dxa"/>
            <w:vAlign w:val="center"/>
          </w:tcPr>
          <w:p w:rsidR="009D50B7" w:rsidRPr="00F600EC" w:rsidRDefault="009D50B7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9D50B7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43" w:type="dxa"/>
            <w:vAlign w:val="center"/>
          </w:tcPr>
          <w:p w:rsidR="009D50B7" w:rsidRPr="00F600EC" w:rsidRDefault="009D50B7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9D50B7" w:rsidRPr="00F600EC" w:rsidRDefault="009D50B7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9D50B7" w:rsidRPr="00F600EC" w:rsidRDefault="009D50B7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D22CAA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12374" w:rsidRDefault="00412374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272"/>
        <w:gridCol w:w="712"/>
        <w:gridCol w:w="841"/>
        <w:gridCol w:w="841"/>
        <w:gridCol w:w="841"/>
        <w:gridCol w:w="841"/>
        <w:gridCol w:w="709"/>
        <w:gridCol w:w="708"/>
        <w:gridCol w:w="851"/>
        <w:gridCol w:w="709"/>
        <w:gridCol w:w="708"/>
        <w:gridCol w:w="993"/>
        <w:gridCol w:w="708"/>
        <w:gridCol w:w="851"/>
        <w:gridCol w:w="992"/>
        <w:gridCol w:w="414"/>
      </w:tblGrid>
      <w:tr w:rsidR="00AC02B6" w:rsidRPr="00335532" w:rsidTr="002E5472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72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712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41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8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8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3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8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AC02B6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92" w:type="dxa"/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C02B6" w:rsidRDefault="00AC02B6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C02B6" w:rsidRPr="00335532" w:rsidTr="002E5472">
        <w:trPr>
          <w:cantSplit/>
          <w:trHeight w:val="1678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:rsidR="00AC02B6" w:rsidRPr="00335532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ضرب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عدد من ثلاثة أرقام على الأكثر في عدد من رقمين على الأكثر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الحقائق الأساسية والأنماط لقسمة مضاعفات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(10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100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1000)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ذهنيًا</w:t>
            </w:r>
            <w:r w:rsid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قسمة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عدد من أربعة أرقام على عدد من رقم واحد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قسمة عدد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ثلاثة أرقام على الأكثر على عدد من رقمين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تفسير معنى الباقي في مسألة قسمة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عبارات 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(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الجمع والطرح والضرب والقسمة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الجبرية وإيجاد قيمها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إنشاء جدول دالة أو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إكماله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قيمة عبارة عددية باستعمال ترتيب العمليات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وحل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معادلات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الجمع والطرح والضرب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تمثيل مواقف القسمة باستعمال الكسور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الكسر غير الفعلي بصورة عدد كسري والعكس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مقارنة الكسور والأعداد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الكسرية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باستعمال خط الأعداد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تقريب الكسور إلى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(صفر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نصف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واحد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C02B6" w:rsidRPr="00CE7F86" w:rsidRDefault="00AC02B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تسمية النقاط على المستوى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الاحداثي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وتمثيلها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C02B6" w:rsidRPr="00594B12" w:rsidRDefault="00AC02B6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72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02B6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72" w:type="dxa"/>
            <w:vAlign w:val="center"/>
          </w:tcPr>
          <w:p w:rsidR="00AC02B6" w:rsidRPr="003A3F42" w:rsidRDefault="00AC02B6" w:rsidP="00782A0B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71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02B6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72" w:type="dxa"/>
            <w:vAlign w:val="center"/>
          </w:tcPr>
          <w:p w:rsidR="00AC02B6" w:rsidRPr="00F600EC" w:rsidRDefault="00AC02B6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02B6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72" w:type="dxa"/>
            <w:vAlign w:val="center"/>
          </w:tcPr>
          <w:p w:rsidR="00AC02B6" w:rsidRPr="00F600EC" w:rsidRDefault="00AC02B6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02B6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72" w:type="dxa"/>
            <w:vAlign w:val="center"/>
          </w:tcPr>
          <w:p w:rsidR="00AC02B6" w:rsidRPr="00F600EC" w:rsidRDefault="00AC02B6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C02B6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72" w:type="dxa"/>
            <w:vAlign w:val="center"/>
          </w:tcPr>
          <w:p w:rsidR="00AC02B6" w:rsidRPr="00F600EC" w:rsidRDefault="00AC02B6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1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AC02B6" w:rsidRPr="00F600EC" w:rsidRDefault="00AC02B6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C02B6" w:rsidRDefault="00AC02B6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C02B6" w:rsidRDefault="00AC02B6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D22CAA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586EBB" w:rsidRPr="00335532" w:rsidTr="00CA4665">
        <w:trPr>
          <w:trHeight w:val="201"/>
          <w:jc w:val="center"/>
        </w:trPr>
        <w:tc>
          <w:tcPr>
            <w:tcW w:w="555" w:type="dxa"/>
            <w:vMerge w:val="restart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586EB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86EBB" w:rsidRDefault="00586EB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86EBB" w:rsidRPr="00335532" w:rsidTr="00782A0B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586EBB" w:rsidRPr="00335532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التركيب الجسمي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كتم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الكرة بباطن القدم أثناء مشاركته في أنشطة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بالكرة بوجه القدم الخارجي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بوجه القدم الخارجي أثناء مشاركته في نشاط 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6EBB" w:rsidRPr="00CE7F86" w:rsidRDefault="00586EB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تصويب الكرة على المرمى بوجه القدم الأمامي أثناء مشاركته في نشاط 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86EBB" w:rsidRPr="00594B12" w:rsidRDefault="00586EB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86EBB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586EBB" w:rsidRPr="003A3F42" w:rsidRDefault="00586EBB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86EBB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586EBB" w:rsidRPr="00F600EC" w:rsidRDefault="00586EB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86EBB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586EBB" w:rsidRPr="00F600EC" w:rsidRDefault="00586EB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86EBB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586EBB" w:rsidRPr="00F600EC" w:rsidRDefault="00586EB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86EBB" w:rsidRPr="00335532" w:rsidTr="00782A0B">
        <w:trPr>
          <w:trHeight w:val="209"/>
          <w:jc w:val="center"/>
        </w:trPr>
        <w:tc>
          <w:tcPr>
            <w:tcW w:w="555" w:type="dxa"/>
            <w:vAlign w:val="center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586EBB" w:rsidRPr="00F600EC" w:rsidRDefault="00586EB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586EBB" w:rsidRPr="00F600EC" w:rsidRDefault="00586EB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1E6570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668"/>
        <w:gridCol w:w="2545"/>
        <w:gridCol w:w="1701"/>
        <w:gridCol w:w="1560"/>
        <w:gridCol w:w="1559"/>
        <w:gridCol w:w="1516"/>
        <w:gridCol w:w="1353"/>
        <w:gridCol w:w="1353"/>
        <w:gridCol w:w="649"/>
      </w:tblGrid>
      <w:tr w:rsidR="00782A0B" w:rsidRPr="00335532" w:rsidTr="00CA4665">
        <w:trPr>
          <w:trHeight w:val="201"/>
          <w:jc w:val="center"/>
        </w:trPr>
        <w:tc>
          <w:tcPr>
            <w:tcW w:w="668" w:type="dxa"/>
            <w:vMerge w:val="restart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45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60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516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53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53" w:type="dxa"/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82A0B" w:rsidRDefault="00782A0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82A0B" w:rsidRPr="00335532" w:rsidTr="00782A0B">
        <w:trPr>
          <w:cantSplit/>
          <w:trHeight w:val="1840"/>
          <w:jc w:val="center"/>
        </w:trPr>
        <w:tc>
          <w:tcPr>
            <w:tcW w:w="668" w:type="dxa"/>
            <w:vMerge/>
            <w:tcBorders>
              <w:bottom w:val="single" w:sz="4" w:space="0" w:color="auto"/>
            </w:tcBorders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782A0B" w:rsidRPr="00335532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البدء المنخفض بطريقة صحيحة أثناء المشاركة في مسابقات لألعاب القوى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العدو الصحيح أثناء المشاركة في مسابقات لألعاب القوى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الوثب العالي بالطريقة المقصية بطريقة صحيحة أثناء المشاركة في مسابقات العاب القوى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الإرسال الجانبي من أسفل أثناء مشاركة في نشاط كرة الطائرة للصغار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تمرير الكرة من أسفل بالساعدين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للأمام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وللأعلى أثناء مشاركته في نشاط كرة الطائرة للصغار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تمرير الكرة بالأصابع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للأمام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والأعلى أثناء مشاركته في نشاط كرة الطائرة للصغار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82A0B" w:rsidRPr="00594B12" w:rsidRDefault="00782A0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45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45" w:type="dxa"/>
            <w:vAlign w:val="center"/>
          </w:tcPr>
          <w:p w:rsidR="00782A0B" w:rsidRPr="003A3F42" w:rsidRDefault="00782A0B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45" w:type="dxa"/>
            <w:vAlign w:val="center"/>
          </w:tcPr>
          <w:p w:rsidR="00782A0B" w:rsidRPr="00F600EC" w:rsidRDefault="00782A0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45" w:type="dxa"/>
            <w:vAlign w:val="center"/>
          </w:tcPr>
          <w:p w:rsidR="00782A0B" w:rsidRPr="00F600EC" w:rsidRDefault="00782A0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45" w:type="dxa"/>
            <w:vAlign w:val="center"/>
          </w:tcPr>
          <w:p w:rsidR="00782A0B" w:rsidRPr="00F600EC" w:rsidRDefault="00782A0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782A0B">
        <w:trPr>
          <w:trHeight w:val="215"/>
          <w:jc w:val="center"/>
        </w:trPr>
        <w:tc>
          <w:tcPr>
            <w:tcW w:w="668" w:type="dxa"/>
            <w:vAlign w:val="center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45" w:type="dxa"/>
            <w:vAlign w:val="center"/>
          </w:tcPr>
          <w:p w:rsidR="00782A0B" w:rsidRPr="00F600EC" w:rsidRDefault="00782A0B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782A0B" w:rsidRPr="00F600EC" w:rsidRDefault="00782A0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1E6570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2250"/>
        <w:gridCol w:w="827"/>
        <w:gridCol w:w="874"/>
        <w:gridCol w:w="730"/>
        <w:gridCol w:w="687"/>
        <w:gridCol w:w="851"/>
        <w:gridCol w:w="992"/>
        <w:gridCol w:w="1134"/>
        <w:gridCol w:w="1134"/>
        <w:gridCol w:w="850"/>
        <w:gridCol w:w="1134"/>
        <w:gridCol w:w="1044"/>
        <w:gridCol w:w="1083"/>
        <w:gridCol w:w="1084"/>
        <w:gridCol w:w="453"/>
      </w:tblGrid>
      <w:tr w:rsidR="00782A0B" w:rsidRPr="00335532" w:rsidTr="002E5472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250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27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30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687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44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083" w:type="dxa"/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84" w:type="dxa"/>
            <w:vAlign w:val="center"/>
          </w:tcPr>
          <w:p w:rsidR="00782A0B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82A0B" w:rsidRDefault="00782A0B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82A0B" w:rsidRPr="00335532" w:rsidTr="002E5472">
        <w:trPr>
          <w:cantSplit/>
          <w:trHeight w:val="1678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782A0B" w:rsidRPr="00335532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يتبعها العلماء في دراسة العلوم بصورة مبسطة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الممالك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الست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المخلوقات الحية مع رسم مخطط مبسط لإحدى الممالك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أقسام النبات في المملكة النباتية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الفطريات والنباتات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أهمية كل من الجذر والساق والورقة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المواد الأساسية لعملية البناء الضوئي في النبات الأخضر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المقارنة بين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نوعي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التكاثر في المخلوقات الحية مع التمثيل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مجموعة من الصور لتوضيح التحول الكامل والتحول الناقص في الحيوان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 بين الإخصاب الخارجي والإخصاب الداخلي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الإشارة إلى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الجزء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الأنثوي والجزء الذكري في الزهرة على رسم (مصمت أو مجسم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وبيان أهميتهما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كيف تتنافس الجماعات الحيوية وتأثير الموارد في تحديد حجمها واستمرار بقائها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نوع العلاقة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تكافل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تبادل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المنفعة،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تعايش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تطفل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بين بعض المخلوقات الحية من خلال قراءة مجموعة من الصور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82A0B" w:rsidRPr="00CE7F86" w:rsidRDefault="00782A0B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التمثيل لبعض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التكيفات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التركيبية والسلوكية عند المخلوقات الحية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82A0B" w:rsidRPr="00594B12" w:rsidRDefault="00782A0B" w:rsidP="00782A0B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25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2E5472" w:rsidRPr="00F600EC" w:rsidRDefault="002E5472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250" w:type="dxa"/>
            <w:vAlign w:val="center"/>
          </w:tcPr>
          <w:p w:rsidR="00782A0B" w:rsidRPr="003A3F42" w:rsidRDefault="00782A0B" w:rsidP="00782A0B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2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250" w:type="dxa"/>
            <w:vAlign w:val="center"/>
          </w:tcPr>
          <w:p w:rsidR="00782A0B" w:rsidRPr="00F600EC" w:rsidRDefault="00782A0B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250" w:type="dxa"/>
            <w:vAlign w:val="center"/>
          </w:tcPr>
          <w:p w:rsidR="00782A0B" w:rsidRPr="00F600EC" w:rsidRDefault="00782A0B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250" w:type="dxa"/>
            <w:vAlign w:val="center"/>
          </w:tcPr>
          <w:p w:rsidR="00782A0B" w:rsidRPr="00F600EC" w:rsidRDefault="00782A0B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82A0B" w:rsidRPr="00335532" w:rsidTr="002E5472">
        <w:trPr>
          <w:trHeight w:val="210"/>
          <w:jc w:val="center"/>
        </w:trPr>
        <w:tc>
          <w:tcPr>
            <w:tcW w:w="465" w:type="dxa"/>
            <w:vAlign w:val="center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250" w:type="dxa"/>
            <w:vAlign w:val="center"/>
          </w:tcPr>
          <w:p w:rsidR="00782A0B" w:rsidRPr="00F600EC" w:rsidRDefault="00782A0B" w:rsidP="00782A0B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2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3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7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4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82A0B" w:rsidRPr="00F600EC" w:rsidRDefault="00782A0B" w:rsidP="00782A0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F71798" w:rsidRDefault="000269B5" w:rsidP="000269B5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782A0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371"/>
        <w:gridCol w:w="679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81"/>
        <w:gridCol w:w="911"/>
        <w:gridCol w:w="411"/>
      </w:tblGrid>
      <w:tr w:rsidR="00F71798" w:rsidRPr="00335532" w:rsidTr="002E5472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71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79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856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681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911" w:type="dxa"/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71798" w:rsidRDefault="00F71798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71798" w:rsidRPr="00335532" w:rsidTr="002E5472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vAlign w:val="center"/>
          </w:tcPr>
          <w:p w:rsidR="00F71798" w:rsidRPr="00335532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يتبعها العلماء في دراسة العلوم بصورة مبسطة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رسم تخطيطي مبسط لإحدى الدورات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ماء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كربون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نيتروجين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النظام البيئي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الأسباب المؤدية إلى تغير النظام البيئي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حيوانات منقرضة أو مهددة بالانقراض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عمل نموذج لقاع المحيط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ترتيب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طبقات الأرض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العمليات المؤثرة في سطح الأرض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جهاز قياس الزلازل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أنواع البراكين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العلاقة بين التعرية والترسيب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مفهوم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الأحافير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التمييز بين موارد الطاقة المتجددة وغير المتجددة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اقتراح طرائق مختلفة للحفاظ على الطاقة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تفسير اعتبار الماء و الهواء من الموارد التي تقوم عليها الحياة على الأرض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1798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طرح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بعض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الأفكار حول الحفاظ على الماء والهواء من التلوث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71798" w:rsidRPr="00594B12" w:rsidRDefault="00F71798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7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7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1798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71" w:type="dxa"/>
            <w:vAlign w:val="center"/>
          </w:tcPr>
          <w:p w:rsidR="00F71798" w:rsidRPr="003A3F42" w:rsidRDefault="00F71798" w:rsidP="00B3447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79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1798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71" w:type="dxa"/>
            <w:vAlign w:val="center"/>
          </w:tcPr>
          <w:p w:rsidR="00F71798" w:rsidRPr="00F600EC" w:rsidRDefault="00F71798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1798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71" w:type="dxa"/>
            <w:vAlign w:val="center"/>
          </w:tcPr>
          <w:p w:rsidR="00F71798" w:rsidRPr="00F600EC" w:rsidRDefault="00F71798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1798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71" w:type="dxa"/>
            <w:vAlign w:val="center"/>
          </w:tcPr>
          <w:p w:rsidR="00F71798" w:rsidRPr="00F600EC" w:rsidRDefault="00F71798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71798" w:rsidRPr="00335532" w:rsidTr="002E5472">
        <w:trPr>
          <w:trHeight w:val="170"/>
          <w:jc w:val="center"/>
        </w:trPr>
        <w:tc>
          <w:tcPr>
            <w:tcW w:w="422" w:type="dxa"/>
            <w:vAlign w:val="center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71" w:type="dxa"/>
            <w:vAlign w:val="center"/>
          </w:tcPr>
          <w:p w:rsidR="00F71798" w:rsidRPr="00F600EC" w:rsidRDefault="00F71798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9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71798" w:rsidRPr="00F600EC" w:rsidRDefault="00F71798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F600EC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71798" w:rsidRDefault="00F71798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71798" w:rsidRDefault="00F71798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0269B5" w:rsidRPr="00335532" w:rsidTr="00000078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3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0269B5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269B5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269B5" w:rsidRPr="00335532" w:rsidTr="00F71798">
        <w:trPr>
          <w:cantSplit/>
          <w:trHeight w:val="1779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تاريخ العمارة الإسلامية او التراثية للبيئة السعودية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بعض القيم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اللونية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بعض الأعمال المنتجة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القيم الجمالية للعمارة الإسلامية و البيئة التراثية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رسم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 تلوين موضوعات مستلهمة من العمارة الإسلامية أو البيئة السعودية مع مراعاة قواعد المنظور والنسب والتناسب في الرسم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مفهوم التجريد في الفنون الإسلامية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مناقشة لبعض المفاهيم الخاصة بالزخرفة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التحوير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التجريد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الإتزان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للوصول إلى قواعد الزخرفة الإسلامية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عن القيم الجمالية في الأعمال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الاسلامية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رسم وحدة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زخرفية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نباتية مجردة و عمل تكوينات جمالية منها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نبذة مختصرة عن فن طباعة التفريغ واستخدامها في كسوة الكعبة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الموجب و السالب في طباعة التفريغ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عن بعض القيم الجمالية للنماذج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الطباعية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المنفذه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0269B5" w:rsidRPr="00CE7F86" w:rsidRDefault="00F71798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إنتاج قطعة فنية بطباعة التفريغ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الاستنسل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).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269B5" w:rsidRPr="00594B12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0269B5" w:rsidRPr="003A3F42" w:rsidRDefault="000269B5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F600EC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F71798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0269B5" w:rsidRPr="00CE7F86" w:rsidTr="00000078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0269B5" w:rsidRPr="00CE7F86" w:rsidRDefault="000269B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0269B5" w:rsidRPr="00CE7F86" w:rsidRDefault="000269B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0269B5" w:rsidRPr="00CE7F86" w:rsidRDefault="00CA4665" w:rsidP="00000078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269B5" w:rsidRPr="00CE7F86" w:rsidRDefault="000269B5" w:rsidP="00CE7F8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269B5" w:rsidRPr="00335532" w:rsidTr="00CA4665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تاريخ النسيج في الجزيرة العربية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النسيج في الحاضر و الماضي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أهمية النسيج في حياتنا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إنتاج عمل نسجي بسيط باستخدام النول بعد </w:t>
            </w:r>
            <w:proofErr w:type="spell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تسديته</w:t>
            </w:r>
            <w:proofErr w:type="spell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بألوان مستوحاة من النسيج الشعبي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بعض مساهمات المسلمين في تطور صناعة الفخار ومقارنتها بالخزف الشعبي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نقد الأعمال الخزفية المنتجة بناءَ على القيم الفنية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النواحي الجمالية في صور و نماذج من الفخار الإسلامي و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الشعبي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269B5" w:rsidRPr="00CE7F86" w:rsidRDefault="00CA4665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تشكيل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عمل خزفي مسطح أو مجسم بارز بطريقة الشرائح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269B5" w:rsidRPr="00594B12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2E5472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0269B5" w:rsidRPr="003A3F42" w:rsidRDefault="000269B5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9"/>
          <w:jc w:val="center"/>
        </w:trPr>
        <w:tc>
          <w:tcPr>
            <w:tcW w:w="555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1E6570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Pr="00F600EC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8"/>
        <w:gridCol w:w="2104"/>
        <w:gridCol w:w="1189"/>
        <w:gridCol w:w="935"/>
        <w:gridCol w:w="1083"/>
        <w:gridCol w:w="888"/>
        <w:gridCol w:w="1063"/>
        <w:gridCol w:w="1367"/>
        <w:gridCol w:w="1061"/>
        <w:gridCol w:w="1062"/>
        <w:gridCol w:w="759"/>
        <w:gridCol w:w="758"/>
        <w:gridCol w:w="1419"/>
        <w:gridCol w:w="485"/>
      </w:tblGrid>
      <w:tr w:rsidR="00CE7F86" w:rsidRPr="00335532" w:rsidTr="00CE7F86">
        <w:trPr>
          <w:trHeight w:val="215"/>
          <w:jc w:val="center"/>
        </w:trPr>
        <w:tc>
          <w:tcPr>
            <w:tcW w:w="498" w:type="dxa"/>
            <w:vMerge w:val="restart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04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89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35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83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88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63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061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62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59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58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419" w:type="dxa"/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E7F86" w:rsidRDefault="00CE7F86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E7F86" w:rsidRPr="00335532" w:rsidTr="00CE7F86">
        <w:trPr>
          <w:cantSplit/>
          <w:trHeight w:val="1519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CE7F86" w:rsidRPr="00335532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معرفة هدي النبي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صلى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الله عليه وسلم في العبادة ومداومته على العمل الصالح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هدي النبي صلى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في الذكر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عد بعض فضائل الذكر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هدي النبي صلى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في قراءة القرآن الكريم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تلاوة القرآن الكريم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هدى النبي صلى </w:t>
            </w: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في الطهارة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E7F86" w:rsidRPr="00CE7F86" w:rsidRDefault="00CE7F86" w:rsidP="00CE7F86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CE7F8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الوضوء والدعاء الذي يقال بعده</w:t>
            </w:r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E7F86" w:rsidRPr="00594B12" w:rsidRDefault="00CE7F86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0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8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E7F86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04" w:type="dxa"/>
            <w:vAlign w:val="center"/>
          </w:tcPr>
          <w:p w:rsidR="00CE7F86" w:rsidRPr="003A3F42" w:rsidRDefault="00CE7F86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8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E7F86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04" w:type="dxa"/>
            <w:vAlign w:val="center"/>
          </w:tcPr>
          <w:p w:rsidR="00CE7F86" w:rsidRPr="00F600EC" w:rsidRDefault="00CE7F86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E7F86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04" w:type="dxa"/>
            <w:vAlign w:val="center"/>
          </w:tcPr>
          <w:p w:rsidR="00CE7F86" w:rsidRPr="00F600EC" w:rsidRDefault="00CE7F86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E7F86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04" w:type="dxa"/>
            <w:vAlign w:val="center"/>
          </w:tcPr>
          <w:p w:rsidR="00CE7F86" w:rsidRPr="00F600EC" w:rsidRDefault="00CE7F86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E7F86" w:rsidRPr="00335532" w:rsidTr="00CE7F86">
        <w:trPr>
          <w:trHeight w:val="224"/>
          <w:jc w:val="center"/>
        </w:trPr>
        <w:tc>
          <w:tcPr>
            <w:tcW w:w="498" w:type="dxa"/>
            <w:vAlign w:val="center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04" w:type="dxa"/>
            <w:vAlign w:val="center"/>
          </w:tcPr>
          <w:p w:rsidR="00CE7F86" w:rsidRPr="00F600EC" w:rsidRDefault="00CE7F86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8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3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3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67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1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58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9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5" w:type="dxa"/>
          </w:tcPr>
          <w:p w:rsidR="00CE7F86" w:rsidRPr="00F600EC" w:rsidRDefault="00CE7F86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72712F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911"/>
        <w:gridCol w:w="411"/>
      </w:tblGrid>
      <w:tr w:rsidR="00A472C2" w:rsidRPr="00335532" w:rsidTr="00B3447D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6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11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472C2" w:rsidRDefault="00A472C2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472C2" w:rsidRPr="00335532" w:rsidTr="00A472C2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هدي النبي صلى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في الصلاة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الصلوات </w:t>
            </w:r>
            <w:proofErr w:type="spell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الخمس,</w:t>
            </w:r>
            <w:proofErr w:type="spell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ودليله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مكانة المسجد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عند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النبي صلى الله عليه وسلم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بناء </w:t>
            </w:r>
            <w:proofErr w:type="spell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المساجد،</w:t>
            </w:r>
            <w:proofErr w:type="spell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ودليله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3E217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حكم تحية </w:t>
            </w:r>
            <w:proofErr w:type="spell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المسجد،</w:t>
            </w:r>
            <w:proofErr w:type="spell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ودليلها</w:t>
            </w:r>
            <w:proofErr w:type="gram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3E217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مكانة الجمعة والعيد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3E217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هدي النبي صلى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عليه وسلم في الجمعة والعيد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بعض آداب يوم الجمعة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EA5D5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أحكام العيد عند المسلمين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3E2175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عظم أجر الصيام عند الله عز وجل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472C2" w:rsidRPr="00594B12" w:rsidRDefault="00A472C2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A472C2" w:rsidRPr="003A3F42" w:rsidRDefault="00A472C2" w:rsidP="00B3447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F600EC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472C2" w:rsidRDefault="00A472C2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472C2" w:rsidRDefault="00A472C2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2"/>
        <w:gridCol w:w="2121"/>
        <w:gridCol w:w="1199"/>
        <w:gridCol w:w="943"/>
        <w:gridCol w:w="1092"/>
        <w:gridCol w:w="895"/>
        <w:gridCol w:w="1072"/>
        <w:gridCol w:w="1378"/>
        <w:gridCol w:w="1070"/>
        <w:gridCol w:w="1071"/>
        <w:gridCol w:w="765"/>
        <w:gridCol w:w="764"/>
        <w:gridCol w:w="1431"/>
        <w:gridCol w:w="489"/>
      </w:tblGrid>
      <w:tr w:rsidR="00A472C2" w:rsidRPr="00335532" w:rsidTr="00A472C2">
        <w:trPr>
          <w:trHeight w:val="216"/>
          <w:jc w:val="center"/>
        </w:trPr>
        <w:tc>
          <w:tcPr>
            <w:tcW w:w="502" w:type="dxa"/>
            <w:vMerge w:val="restart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21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99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43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92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95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72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78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070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71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65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64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431" w:type="dxa"/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8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472C2" w:rsidRDefault="00A472C2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472C2" w:rsidRPr="00335532" w:rsidTr="00A472C2">
        <w:trPr>
          <w:cantSplit/>
          <w:trHeight w:val="1239"/>
          <w:jc w:val="center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A472C2" w:rsidRPr="00335532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آداب المصحف الشريف</w:t>
            </w: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المقررة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سلامة النطق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التجويد , وفضل تعلمه , وفائدته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المراجعة المستمرة لجميع ما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حُفظ</w:t>
            </w:r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معنى التجويد وأهميته وفضله وفائدته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النون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الساكنة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والتنوين مع التمثيل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أحكام النون الساكنة والتنوين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الإظهار وذكر حروفه مع التمثيل والتطبيق لكل حرف</w:t>
            </w:r>
          </w:p>
        </w:tc>
        <w:tc>
          <w:tcPr>
            <w:tcW w:w="48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472C2" w:rsidRPr="00594B12" w:rsidRDefault="00A472C2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9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21" w:type="dxa"/>
            <w:vAlign w:val="center"/>
          </w:tcPr>
          <w:p w:rsidR="00A472C2" w:rsidRPr="003A3F42" w:rsidRDefault="00A472C2" w:rsidP="00B3447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9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21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21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21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472C2" w:rsidRPr="00335532" w:rsidTr="00A472C2">
        <w:trPr>
          <w:trHeight w:val="225"/>
          <w:jc w:val="center"/>
        </w:trPr>
        <w:tc>
          <w:tcPr>
            <w:tcW w:w="502" w:type="dxa"/>
            <w:vAlign w:val="center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21" w:type="dxa"/>
            <w:vAlign w:val="center"/>
          </w:tcPr>
          <w:p w:rsidR="00A472C2" w:rsidRPr="00F600EC" w:rsidRDefault="00A472C2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43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9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78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5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64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1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9" w:type="dxa"/>
          </w:tcPr>
          <w:p w:rsidR="00A472C2" w:rsidRPr="00F600EC" w:rsidRDefault="00A472C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72712F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A472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0269B5" w:rsidRPr="00335532" w:rsidTr="00000078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0269B5" w:rsidRPr="00335532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93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0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0269B5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0269B5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269B5" w:rsidRDefault="000269B5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472C2" w:rsidRPr="00335532" w:rsidTr="00A472C2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472C2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472C2" w:rsidRPr="00335532" w:rsidRDefault="00A472C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آداب المصحف الشريف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المقررة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سلامة النطق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أهمية التجويد , وفضل تعلمه , وفائدته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CE7F86" w:rsidRDefault="00A472C2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المراجعة المستمرة لجميع ما </w:t>
            </w: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حُفظ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BD5C9B" w:rsidRDefault="00A472C2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الإدغام وذكر حروفه مع التمثيل والتطبيق لكل حرف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A52F6F" w:rsidRDefault="00A472C2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أقسام الإدغام وحروف كل قسم مع التمثيل والتطبيق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A52F6F" w:rsidRDefault="00A472C2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القلب وذكر حرفه مع التمثيل والتطبيق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472C2" w:rsidRPr="00A52F6F" w:rsidRDefault="00A472C2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الإخفاء وذكر حروفه مع التمثيل والتطبيق لكل حرف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472C2" w:rsidRPr="00A52F6F" w:rsidRDefault="00A472C2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استخراج</w:t>
            </w:r>
            <w:proofErr w:type="gramEnd"/>
            <w:r w:rsidRPr="00A472C2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أمثلة على أحكام النون الساكنة والتنوين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472C2" w:rsidRPr="00594B12" w:rsidRDefault="00A472C2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0269B5" w:rsidRPr="003A3F42" w:rsidRDefault="000269B5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269B5" w:rsidRPr="00335532" w:rsidTr="00000078">
        <w:trPr>
          <w:trHeight w:val="208"/>
          <w:jc w:val="center"/>
        </w:trPr>
        <w:tc>
          <w:tcPr>
            <w:tcW w:w="504" w:type="dxa"/>
            <w:vAlign w:val="center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0269B5" w:rsidRPr="00F600EC" w:rsidRDefault="000269B5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0269B5" w:rsidRPr="00F600EC" w:rsidRDefault="000269B5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Pr="00F600EC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911"/>
        <w:gridCol w:w="411"/>
      </w:tblGrid>
      <w:tr w:rsidR="00B3447D" w:rsidRPr="00335532" w:rsidTr="00B3447D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6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11" w:type="dxa"/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3447D" w:rsidRDefault="00B3447D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3447D" w:rsidRPr="00335532" w:rsidTr="00B3447D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أهم أحكام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الأذان </w:t>
            </w: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عمليًا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بصورة صحيحة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يميز بين أذان الفجر وغيره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سنن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الذكر المشروع بعد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جمل الأذان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أهم أحكام الإقامة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3E217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الإقامة عملياً بطريقة </w:t>
            </w:r>
            <w:proofErr w:type="spell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صحيحه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3E217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يميز بين الأذان والإقامة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3E217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آداب المشي إلى الصلاة وفضله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الأذكار الشرعية عند الخروج من المنزل ودخول المسجد والخروج منه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EA5D5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آداب انتظار الصلاة وفضله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3E2175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</w:t>
            </w:r>
            <w:proofErr w:type="gramEnd"/>
            <w:r w:rsidRPr="00B3447D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مكانة الصلاة وأهميتها وأثرها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3447D" w:rsidRPr="00594B12" w:rsidRDefault="00B3447D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B3447D" w:rsidRPr="003A3F42" w:rsidRDefault="00B3447D" w:rsidP="00B3447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170"/>
          <w:jc w:val="center"/>
        </w:trPr>
        <w:tc>
          <w:tcPr>
            <w:tcW w:w="422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B3447D" w:rsidRPr="0072712F" w:rsidRDefault="00B3447D" w:rsidP="000269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3447D" w:rsidRDefault="00B3447D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3447D" w:rsidRDefault="00B3447D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B3447D" w:rsidRPr="00CE7F86" w:rsidTr="00B3447D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124" w:type="dxa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3447D" w:rsidRPr="00CE7F86" w:rsidRDefault="00B3447D" w:rsidP="00B3447D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</w:pPr>
            <w:r w:rsidRPr="00CE7F86">
              <w:rPr>
                <w:rFonts w:ascii="Arial" w:eastAsia="Arial" w:hAnsi="Arial" w:cs="Arial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3447D" w:rsidRPr="00335532" w:rsidTr="0071746E">
        <w:trPr>
          <w:cantSplit/>
          <w:trHeight w:val="1779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B3447D" w:rsidRPr="00335532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الصلاة وذكر من تجب عليه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ترك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الصلاة،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ودليله,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وعقوبة المتهاون فيها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 الصلاة عمليًا بأركانها وواجباتها وسننها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</w:t>
            </w:r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الأذكار التي تقال في الصلاة والمواضع التي تقال فيها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سنن الصلاة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</w:t>
            </w: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مكروهات</w:t>
            </w:r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الصلاة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أركان الصلاة وواجباتها وسننها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447D" w:rsidRPr="00CE7F86" w:rsidRDefault="00B3447D" w:rsidP="00B3447D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أهمية الخشوع في الصلاة والأسباب المعينة عليه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3447D" w:rsidRPr="00594B12" w:rsidRDefault="00B3447D" w:rsidP="00B3447D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2E5472" w:rsidRPr="00F600EC" w:rsidRDefault="002E5472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B3447D" w:rsidRPr="003A3F42" w:rsidRDefault="00B3447D" w:rsidP="00B3447D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3447D" w:rsidRPr="00335532" w:rsidTr="00B3447D">
        <w:trPr>
          <w:trHeight w:val="209"/>
          <w:jc w:val="center"/>
        </w:trPr>
        <w:tc>
          <w:tcPr>
            <w:tcW w:w="555" w:type="dxa"/>
            <w:vAlign w:val="center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B3447D" w:rsidRPr="00F600EC" w:rsidRDefault="00B3447D" w:rsidP="00B3447D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B3447D" w:rsidRPr="00F600EC" w:rsidRDefault="00B3447D" w:rsidP="00B3447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3447D" w:rsidRPr="0072712F" w:rsidRDefault="00B3447D" w:rsidP="000269B5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B3447D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71746E" w:rsidRPr="00335532" w:rsidTr="005C72B3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3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0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92" w:type="dxa"/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1746E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1746E" w:rsidRDefault="0071746E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1746E" w:rsidRPr="00335532" w:rsidTr="0071746E">
        <w:trPr>
          <w:cantSplit/>
          <w:trHeight w:val="1779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71746E" w:rsidRPr="00335532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ويميز ويستعمل المبتدأ والخبر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رفعهما بالعلامة الفرعية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عن معاني الكلمات من خلال سياق النص المسموع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يصنف الجموع </w:t>
            </w: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إلى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تكسير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مذكر سالم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مؤنث سالم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ويستخدم أسلوب نداء ما فيه (ال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نصوصا مع مراعاة </w:t>
            </w: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صحة</w:t>
            </w:r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الوقف وسلامة الوصل وتمثيل المعنى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عبارات بخط النسخ وفق القواعد المدروسة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ويستعمل الفاعل (بالعلامات الفرعية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يبدي الرأي ويناقش في موضوع مناسب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يبدأ أثناء التحدث بعرض الأفكار الرئيسة ثم التفصيلية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71746E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يجيب عن أسئلة حول ما استمع إليه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CE7F86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يصف المشاهدات اليومية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71746E" w:rsidRPr="0071746E" w:rsidRDefault="0071746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يوسع فكرة استمع إليها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شرح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تمثيل </w:t>
            </w:r>
            <w:proofErr w:type="spellStart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تدليل</w:t>
            </w:r>
            <w:r w:rsidRPr="0071746E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1746E" w:rsidRPr="00594B12" w:rsidRDefault="0071746E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71746E" w:rsidRPr="003A3F42" w:rsidRDefault="0071746E" w:rsidP="005C72B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71746E" w:rsidRPr="00F600EC" w:rsidRDefault="0071746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71746E" w:rsidRPr="00F600EC" w:rsidRDefault="0071746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71746E" w:rsidRPr="00F600EC" w:rsidRDefault="0071746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5C72B3">
        <w:trPr>
          <w:trHeight w:val="208"/>
          <w:jc w:val="center"/>
        </w:trPr>
        <w:tc>
          <w:tcPr>
            <w:tcW w:w="504" w:type="dxa"/>
            <w:vAlign w:val="center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71746E" w:rsidRPr="00F600EC" w:rsidRDefault="0071746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1746E" w:rsidRPr="00F600EC" w:rsidRDefault="0071746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Pr="00EA5D5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411"/>
      </w:tblGrid>
      <w:tr w:rsidR="0071746E" w:rsidRPr="00335532" w:rsidTr="00000078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71746E" w:rsidRPr="00335532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71746E" w:rsidRPr="00335532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856" w:type="dxa"/>
            <w:vAlign w:val="center"/>
          </w:tcPr>
          <w:p w:rsidR="0071746E" w:rsidRPr="00335532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40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42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856" w:type="dxa"/>
            <w:vAlign w:val="center"/>
          </w:tcPr>
          <w:p w:rsidR="0071746E" w:rsidRPr="00335532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1746E" w:rsidRDefault="0071746E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1746E" w:rsidRPr="00335532" w:rsidTr="004D7E71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71746E" w:rsidRPr="00335532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71746E" w:rsidRPr="00335532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النصوص المقررة</w:t>
            </w: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يقدم عرضًا شفهيًا قصصيًا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معاني الكلمات الجديدة من خلال التضاد والترادف والسِّياق واستخدام المعجم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يجيب عن أسئلة تفصيلية </w:t>
            </w:r>
            <w:proofErr w:type="gram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الكتاب المقرر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يميز بين الحقائق والآراء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الأفكار الرئيسة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اقتراح</w:t>
            </w:r>
            <w:proofErr w:type="gram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عناوين مناسبة للنص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يوظف علامات الترقيم </w:t>
            </w:r>
            <w:proofErr w:type="spell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النقطة,</w:t>
            </w:r>
            <w:proofErr w:type="spell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,علامات التعجب ,علامات الاستفهام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</w:t>
            </w:r>
            <w:proofErr w:type="gram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نصا</w:t>
            </w:r>
            <w:proofErr w:type="gram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سرديا (قصصي </w:t>
            </w:r>
            <w:proofErr w:type="spell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يتكون من فقرات متعددة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خريطة معرفية لنصوص </w:t>
            </w:r>
            <w:proofErr w:type="gram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تنطوي</w:t>
            </w:r>
            <w:proofErr w:type="gram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على سمات نص قصصي</w:t>
            </w: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يستخرج </w:t>
            </w:r>
            <w:proofErr w:type="gramStart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بعض</w:t>
            </w:r>
            <w:proofErr w:type="gramEnd"/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الصور والتراكيب من النصوص الشعرية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يستخدم العنوان والفهرس وعناوين الفصول لتعيين مكان المعلومة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1746E" w:rsidRPr="00502FCF" w:rsidRDefault="004D7E71" w:rsidP="00000078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D7E7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يستخدم المعجم للوصول لمعاني الكلمات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1746E" w:rsidRPr="00594B12" w:rsidRDefault="0071746E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71746E" w:rsidRPr="003A3F42" w:rsidRDefault="0071746E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71746E" w:rsidRPr="00F600EC" w:rsidRDefault="0071746E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71746E" w:rsidRPr="00F600EC" w:rsidRDefault="0071746E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71746E" w:rsidRPr="00F600EC" w:rsidRDefault="0071746E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1746E" w:rsidRPr="00335532" w:rsidTr="00000078">
        <w:trPr>
          <w:trHeight w:val="170"/>
          <w:jc w:val="center"/>
        </w:trPr>
        <w:tc>
          <w:tcPr>
            <w:tcW w:w="422" w:type="dxa"/>
            <w:vAlign w:val="center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71746E" w:rsidRPr="00F600EC" w:rsidRDefault="0071746E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71746E" w:rsidRPr="00F600EC" w:rsidRDefault="0071746E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EA5D5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80"/>
        <w:gridCol w:w="588"/>
        <w:gridCol w:w="708"/>
        <w:gridCol w:w="709"/>
        <w:gridCol w:w="709"/>
        <w:gridCol w:w="850"/>
        <w:gridCol w:w="851"/>
        <w:gridCol w:w="850"/>
        <w:gridCol w:w="709"/>
        <w:gridCol w:w="709"/>
        <w:gridCol w:w="850"/>
        <w:gridCol w:w="709"/>
        <w:gridCol w:w="851"/>
        <w:gridCol w:w="850"/>
        <w:gridCol w:w="709"/>
        <w:gridCol w:w="709"/>
        <w:gridCol w:w="830"/>
        <w:gridCol w:w="811"/>
        <w:gridCol w:w="411"/>
      </w:tblGrid>
      <w:tr w:rsidR="00F5774B" w:rsidRPr="00335532" w:rsidTr="002E5472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F5774B" w:rsidRPr="00335532" w:rsidRDefault="00F5774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0" w:type="dxa"/>
            <w:vAlign w:val="center"/>
          </w:tcPr>
          <w:p w:rsidR="00F5774B" w:rsidRPr="00335532" w:rsidRDefault="00F5774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588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0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709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830" w:type="dxa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F5774B" w:rsidRPr="00F5774B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 w:rsidRPr="00F5774B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5774B" w:rsidRDefault="00F5774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5774B" w:rsidRPr="00335532" w:rsidTr="002E5472">
        <w:trPr>
          <w:cantSplit/>
          <w:trHeight w:val="1962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F5774B" w:rsidRPr="00335532" w:rsidRDefault="00F5774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5774B" w:rsidRPr="00335532" w:rsidRDefault="00F5774B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يكتشف عن  معاني الكلمات من خلال سياق النص المسموع .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يصنف الجموع </w:t>
            </w:r>
            <w:proofErr w:type="gram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إلى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proofErr w:type="gram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تكسير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مذكر سالم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جمع مؤنث سالم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نصوصا مع </w:t>
            </w:r>
            <w:proofErr w:type="gram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مراعاة  صحة</w:t>
            </w:r>
            <w:proofErr w:type="gram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الوقف وسلامة الوصل وتمثيل المعنى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عبارات بخط النسخ وفق القواعد المدروسة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ويستعمل الفاعل (بالعلامات الفرعية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يبدي الرأي ويناقش في موضوع مناسب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ويستعمل المفعول به (بالعلامات الفرعية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يبدأ أثناء التحدث بعرض الأفكار الرئيسة ثم التفصيلية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تحوي همزة متوسطة على ألف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يجيب عن أسئلة حول ما استمع إليه.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ويستعمل أسلوب التعجب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يصف المشاهدات اليومية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ويستعمل أسلوب التفضيل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يوسع فكرة استمع إليها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شرح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تمثيل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تدليل </w:t>
            </w:r>
            <w:proofErr w:type="spell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يستظهر النصوص المقررة. 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معاني الكلمات الجديدة من خلال التضاد والترادف والسِّياق واستخدام المعجم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F5774B" w:rsidRDefault="00F5774B" w:rsidP="00F5774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يجيب عن أسئلة تفصيلية </w:t>
            </w:r>
            <w:proofErr w:type="gramStart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F577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الكتاب المقرر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5774B" w:rsidRPr="00594B12" w:rsidRDefault="00F5774B" w:rsidP="00000078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7E71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0" w:type="dxa"/>
            <w:vAlign w:val="center"/>
          </w:tcPr>
          <w:p w:rsidR="004D7E71" w:rsidRPr="003A3F42" w:rsidRDefault="004D7E71" w:rsidP="00000078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58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7E71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0" w:type="dxa"/>
            <w:vAlign w:val="center"/>
          </w:tcPr>
          <w:p w:rsidR="004D7E71" w:rsidRPr="00F600EC" w:rsidRDefault="004D7E71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7E71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0" w:type="dxa"/>
            <w:vAlign w:val="center"/>
          </w:tcPr>
          <w:p w:rsidR="004D7E71" w:rsidRPr="00F600EC" w:rsidRDefault="004D7E71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7E71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0" w:type="dxa"/>
            <w:vAlign w:val="center"/>
          </w:tcPr>
          <w:p w:rsidR="004D7E71" w:rsidRPr="00F600EC" w:rsidRDefault="004D7E71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D7E71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0" w:type="dxa"/>
            <w:vAlign w:val="center"/>
          </w:tcPr>
          <w:p w:rsidR="004D7E71" w:rsidRPr="00F600EC" w:rsidRDefault="004D7E71" w:rsidP="00000078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4D7E71" w:rsidRPr="00F600EC" w:rsidRDefault="004D7E71" w:rsidP="00000078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269B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80"/>
        <w:gridCol w:w="588"/>
        <w:gridCol w:w="708"/>
        <w:gridCol w:w="709"/>
        <w:gridCol w:w="709"/>
        <w:gridCol w:w="850"/>
        <w:gridCol w:w="851"/>
        <w:gridCol w:w="850"/>
        <w:gridCol w:w="709"/>
        <w:gridCol w:w="709"/>
        <w:gridCol w:w="850"/>
        <w:gridCol w:w="709"/>
        <w:gridCol w:w="851"/>
        <w:gridCol w:w="850"/>
        <w:gridCol w:w="709"/>
        <w:gridCol w:w="709"/>
        <w:gridCol w:w="830"/>
        <w:gridCol w:w="811"/>
        <w:gridCol w:w="411"/>
      </w:tblGrid>
      <w:tr w:rsidR="00F5774B" w:rsidRPr="00335532" w:rsidTr="002E5472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F5774B" w:rsidRPr="00335532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80" w:type="dxa"/>
            <w:vAlign w:val="center"/>
          </w:tcPr>
          <w:p w:rsidR="00F5774B" w:rsidRPr="00335532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588" w:type="dxa"/>
            <w:vAlign w:val="center"/>
          </w:tcPr>
          <w:p w:rsidR="00F5774B" w:rsidRPr="00F5774B" w:rsidRDefault="00F5774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33</w:t>
            </w:r>
          </w:p>
        </w:tc>
        <w:tc>
          <w:tcPr>
            <w:tcW w:w="708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0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38</w:t>
            </w:r>
          </w:p>
        </w:tc>
        <w:tc>
          <w:tcPr>
            <w:tcW w:w="851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850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41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44</w:t>
            </w:r>
          </w:p>
        </w:tc>
        <w:tc>
          <w:tcPr>
            <w:tcW w:w="850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45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851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47</w:t>
            </w:r>
          </w:p>
        </w:tc>
        <w:tc>
          <w:tcPr>
            <w:tcW w:w="850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50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51</w:t>
            </w:r>
          </w:p>
        </w:tc>
        <w:tc>
          <w:tcPr>
            <w:tcW w:w="709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54</w:t>
            </w:r>
          </w:p>
        </w:tc>
        <w:tc>
          <w:tcPr>
            <w:tcW w:w="830" w:type="dxa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55</w:t>
            </w: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F5774B" w:rsidRPr="00F5774B" w:rsidRDefault="008435AE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5774B" w:rsidRDefault="00F5774B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5774B" w:rsidRPr="00335532" w:rsidTr="002E5472">
        <w:trPr>
          <w:cantSplit/>
          <w:trHeight w:val="1962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F5774B" w:rsidRPr="00335532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5774B" w:rsidRPr="00335532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F5774B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يميز بين الحقائق والآراء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مقالا علميا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الأفكار الرئيسة والفرعية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اقتراح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عناوين مناسبة للنص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إعلانا في حدود خبرته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8435AE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يوظف علامات الترقيم </w:t>
            </w:r>
            <w:proofErr w:type="spell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:</w:t>
            </w:r>
            <w:proofErr w:type="spell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النقطة,</w:t>
            </w:r>
            <w:proofErr w:type="spell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</w:t>
            </w:r>
            <w:proofErr w:type="spell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الفاصلة ,علامات التعجب ,علامات الاستفهام </w:t>
            </w:r>
          </w:p>
          <w:p w:rsidR="00F5774B" w:rsidRPr="008435AE" w:rsidRDefault="00F5774B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النص بطريقة الفقرات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ينفذ خطوات القراءة المتعمقة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يستخرج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بعض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الصور والتراكيب من النصوص الشعرية </w:t>
            </w:r>
          </w:p>
          <w:p w:rsidR="00F5774B" w:rsidRPr="008435AE" w:rsidRDefault="00F5774B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يستخدم العنوان والفهرس وعناوين الفصول لتعيين مكان المعلومة </w:t>
            </w:r>
          </w:p>
          <w:p w:rsidR="00F5774B" w:rsidRPr="008435AE" w:rsidRDefault="00F5774B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يستخدم المعجم للوصول لمعاني الكلمات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كلمات تحوي همزة متوسطة على واو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يقدم عرضًا شفهيًا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عن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مشكلة بيئية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يقدم عرضًا شفهيًا علميًا بأسلوب السؤال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والجواب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خريطة معرفية لنصوص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تنطوي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على سمات نص إعلاني.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خريطة معرفية لنصوص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تنطوي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على سمات المقال العلمي.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5774B" w:rsidRPr="008435AE" w:rsidRDefault="008435AE" w:rsidP="008435AE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و استعمال الاسم الممدود 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5774B" w:rsidRPr="00594B12" w:rsidRDefault="00F5774B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8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5774B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80" w:type="dxa"/>
            <w:vAlign w:val="center"/>
          </w:tcPr>
          <w:p w:rsidR="00F5774B" w:rsidRPr="003A3F42" w:rsidRDefault="00F5774B" w:rsidP="005C72B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58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5774B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80" w:type="dxa"/>
            <w:vAlign w:val="center"/>
          </w:tcPr>
          <w:p w:rsidR="00F5774B" w:rsidRPr="00F600EC" w:rsidRDefault="00F5774B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5774B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80" w:type="dxa"/>
            <w:vAlign w:val="center"/>
          </w:tcPr>
          <w:p w:rsidR="00F5774B" w:rsidRPr="00F600EC" w:rsidRDefault="00F5774B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5774B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80" w:type="dxa"/>
            <w:vAlign w:val="center"/>
          </w:tcPr>
          <w:p w:rsidR="00F5774B" w:rsidRPr="00F600EC" w:rsidRDefault="00F5774B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5774B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80" w:type="dxa"/>
            <w:vAlign w:val="center"/>
          </w:tcPr>
          <w:p w:rsidR="00F5774B" w:rsidRPr="00F600EC" w:rsidRDefault="00F5774B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8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F5774B" w:rsidRPr="00F600EC" w:rsidRDefault="00F5774B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5774B" w:rsidRDefault="00F5774B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F5774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5774B" w:rsidRDefault="00F5774B" w:rsidP="00F5774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411"/>
      </w:tblGrid>
      <w:tr w:rsidR="008435AE" w:rsidRPr="00335532" w:rsidTr="005C72B3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6" w:type="dxa"/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435AE" w:rsidRDefault="008435AE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435AE" w:rsidRPr="00335532" w:rsidTr="008435AE">
        <w:trPr>
          <w:cantSplit/>
          <w:trHeight w:val="1962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8435AE" w:rsidRPr="00335532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نسب الخلفاء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الراشدين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رضي الله عنهم وصفاتهم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إعطاء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أمثلة على أخلاق الخلفاء الراشدين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تعليل مكانة الخلفاء الراشدين رضي الله عنهم وفضلهم وواجبه تجاههم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مفهوم الخلافة في الإسلام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8435AE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كيفية تولي الخلفاء الراشدين الخلافة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زمن بداية تولي كل خليفة من الخلفاء الراشدين ونهاية حكمه ومدته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8435AE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أعمال الخلفاء الراشدين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مواقع الفتوحات في عهد الخلفاء الراشدين على خارطة وترتيبها زمنياً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جهود الخلفاء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الراشدين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فتح بلاد العراق وفارس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تقدير جهود الخلفاء الراشدين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وقادة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الفتح الإسلامي في نشر الإسلام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الربط بين أسباب الفتوحات الإسلامية ونتائجها في عهد الخلفاء الراشدين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مواقف وأمثلة توضح علاقة </w:t>
            </w:r>
            <w:proofErr w:type="gramStart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المسلمين</w:t>
            </w:r>
            <w:proofErr w:type="gramEnd"/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بغيرهم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435AE" w:rsidRPr="00502FCF" w:rsidRDefault="008435AE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435AE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أمثلة من الشورى لكل خليفة من الخلفاء الراشدين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435AE" w:rsidRPr="00594B12" w:rsidRDefault="008435AE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435AE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8435AE" w:rsidRPr="003A3F42" w:rsidRDefault="008435AE" w:rsidP="005C72B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435AE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8435AE" w:rsidRPr="00F600EC" w:rsidRDefault="008435A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435AE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8435AE" w:rsidRPr="00F600EC" w:rsidRDefault="008435A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435AE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8435AE" w:rsidRPr="00F600EC" w:rsidRDefault="008435A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435AE" w:rsidRPr="00335532" w:rsidTr="005C72B3">
        <w:trPr>
          <w:trHeight w:val="170"/>
          <w:jc w:val="center"/>
        </w:trPr>
        <w:tc>
          <w:tcPr>
            <w:tcW w:w="422" w:type="dxa"/>
            <w:vAlign w:val="center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8435AE" w:rsidRPr="00F600EC" w:rsidRDefault="008435AE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8435AE" w:rsidRPr="00F600EC" w:rsidRDefault="008435AE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8435AE" w:rsidRDefault="008435AE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269B5" w:rsidRDefault="000269B5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Default="00000078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0269B5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0269B5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0269B5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1910"/>
        <w:gridCol w:w="658"/>
        <w:gridCol w:w="708"/>
        <w:gridCol w:w="709"/>
        <w:gridCol w:w="709"/>
        <w:gridCol w:w="850"/>
        <w:gridCol w:w="851"/>
        <w:gridCol w:w="850"/>
        <w:gridCol w:w="709"/>
        <w:gridCol w:w="709"/>
        <w:gridCol w:w="850"/>
        <w:gridCol w:w="709"/>
        <w:gridCol w:w="851"/>
        <w:gridCol w:w="850"/>
        <w:gridCol w:w="709"/>
        <w:gridCol w:w="830"/>
        <w:gridCol w:w="811"/>
        <w:gridCol w:w="411"/>
      </w:tblGrid>
      <w:tr w:rsidR="005C72B3" w:rsidRPr="00335532" w:rsidTr="002E5472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5C72B3" w:rsidRPr="00335532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10" w:type="dxa"/>
            <w:vAlign w:val="center"/>
          </w:tcPr>
          <w:p w:rsidR="005C72B3" w:rsidRPr="00335532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58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8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850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1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0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0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851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850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709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30" w:type="dxa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:rsidR="005C72B3" w:rsidRPr="00F5774B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C72B3" w:rsidRDefault="005C72B3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C72B3" w:rsidRPr="00335532" w:rsidTr="002E5472">
        <w:trPr>
          <w:cantSplit/>
          <w:trHeight w:val="2245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5C72B3" w:rsidRPr="00335532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5C72B3" w:rsidRPr="00335532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زمن بداية الدولة الأموية وأسباب </w:t>
            </w:r>
            <w:proofErr w:type="spell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قيامها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 أبرز خلفاء الدولة الأموية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 جهود الأمويين في نشر الإسلام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زمن بداية الدولة العباسية وأسباب </w:t>
            </w:r>
            <w:proofErr w:type="spell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قيامها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تسمية أبرز خلفاء الدولة العباسية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72B3" w:rsidRPr="005C72B3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 جهود الدولة العباسية في نشر الإسلام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زمن بداية الدولة العثمانية وأشهر حكامها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 جهود الدولة العثمانية في نشر الإسلام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فتوحات الأمويين والعباسيين والعثمانيين وامتدادها على الخارطة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5C72B3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 جهود ودور القائد عقبة بن نافع في فتوحات بلاد المغرب العربي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إيضاح جهود القائد </w:t>
            </w:r>
            <w:proofErr w:type="gram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محمد</w:t>
            </w:r>
            <w:proofErr w:type="gram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بن القاسم في فتح بلاد السند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إيضاح جهود السلطان العثماني محمد الثاني </w:t>
            </w:r>
            <w:proofErr w:type="spell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الفاتح </w:t>
            </w:r>
            <w:proofErr w:type="spell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فتح القسطنطينية </w:t>
            </w:r>
            <w:proofErr w:type="gram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وشرقي</w:t>
            </w:r>
            <w:proofErr w:type="gram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أوروبا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إعطاء أمثلة على الجوانب الحضارية في </w:t>
            </w:r>
            <w:proofErr w:type="gram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عهد</w:t>
            </w:r>
            <w:proofErr w:type="gram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الدولة الإسلامية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مجالات إنجازات المسلمين واكتشافاتهم العلمية مع ضرب أمثلة عليها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أبرز المؤسسات التعليمية في عهد الدولة الإسلامية ودورها في ذلك الوقت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72B3" w:rsidRPr="008435AE" w:rsidRDefault="005C72B3" w:rsidP="005C72B3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5C72B3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استنتاج أسباب ازدهار الحضارة الإسلامية وانتقالها إلى أوروبا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C72B3" w:rsidRPr="00594B12" w:rsidRDefault="005C72B3" w:rsidP="005C72B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E5472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10" w:type="dxa"/>
            <w:vAlign w:val="center"/>
          </w:tcPr>
          <w:p w:rsidR="002E5472" w:rsidRPr="00000078" w:rsidRDefault="002E547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5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E5472" w:rsidRPr="00F600EC" w:rsidRDefault="002E5472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72B3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10" w:type="dxa"/>
            <w:vAlign w:val="center"/>
          </w:tcPr>
          <w:p w:rsidR="005C72B3" w:rsidRPr="003A3F42" w:rsidRDefault="005C72B3" w:rsidP="005C72B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5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72B3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10" w:type="dxa"/>
            <w:vAlign w:val="center"/>
          </w:tcPr>
          <w:p w:rsidR="005C72B3" w:rsidRPr="00F600EC" w:rsidRDefault="005C72B3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72B3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10" w:type="dxa"/>
            <w:vAlign w:val="center"/>
          </w:tcPr>
          <w:p w:rsidR="005C72B3" w:rsidRPr="00F600EC" w:rsidRDefault="005C72B3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72B3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10" w:type="dxa"/>
            <w:vAlign w:val="center"/>
          </w:tcPr>
          <w:p w:rsidR="005C72B3" w:rsidRPr="00F600EC" w:rsidRDefault="005C72B3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72B3" w:rsidRPr="00335532" w:rsidTr="002E5472">
        <w:trPr>
          <w:trHeight w:val="170"/>
          <w:jc w:val="center"/>
        </w:trPr>
        <w:tc>
          <w:tcPr>
            <w:tcW w:w="419" w:type="dxa"/>
            <w:vAlign w:val="center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10" w:type="dxa"/>
            <w:vAlign w:val="center"/>
          </w:tcPr>
          <w:p w:rsidR="005C72B3" w:rsidRPr="00F600EC" w:rsidRDefault="005C72B3" w:rsidP="005C72B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5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5C72B3" w:rsidRPr="00F600EC" w:rsidRDefault="005C72B3" w:rsidP="005C72B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5C72B3" w:rsidRDefault="005C72B3" w:rsidP="000269B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269B5" w:rsidRPr="001E6570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269B5" w:rsidRPr="00F03D55" w:rsidRDefault="000269B5" w:rsidP="000269B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269B5" w:rsidRDefault="000269B5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10E13" w:rsidRDefault="00F10E13" w:rsidP="000269B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10E13" w:rsidRDefault="00BE6854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1843"/>
        <w:gridCol w:w="2183"/>
        <w:gridCol w:w="992"/>
        <w:gridCol w:w="709"/>
        <w:gridCol w:w="709"/>
        <w:gridCol w:w="850"/>
        <w:gridCol w:w="834"/>
        <w:gridCol w:w="1134"/>
        <w:gridCol w:w="1134"/>
        <w:gridCol w:w="993"/>
        <w:gridCol w:w="992"/>
        <w:gridCol w:w="1009"/>
        <w:gridCol w:w="992"/>
        <w:gridCol w:w="372"/>
      </w:tblGrid>
      <w:tr w:rsidR="00F10E13" w:rsidRPr="00335532" w:rsidTr="00F10E13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843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531" w:type="dxa"/>
            <w:gridSpan w:val="12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37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F10E13" w:rsidRPr="00335532" w:rsidTr="00F10E13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0E13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2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10E13" w:rsidRPr="00335532" w:rsidTr="00F10E13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short and long vowels: (a,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“dates”,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“rice”, o,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“rose”, ea,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“teacher”, ea, /?/ as in “bread”,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oo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“food”,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oo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, /?/ as in “book”, u, /j??/ as in “computer”, u, /?/ as in “duck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Ask questions using What, Who, Where.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irregular plural nouns.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Use the intensifier very.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Introduce people to each other, e.g. This is Abdullah.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and talk about people using the verb to be.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and talk about toys, games and classroom objects.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and talk about rooms/items in a house.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Describe location using prepositions of place (in, on, under, next to, between).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Describe physical appearance.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Express possession using the verb to have and my/your/his/her/our.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Follow a short simple text while listening to the audio recording.</w:t>
            </w:r>
          </w:p>
        </w:tc>
        <w:tc>
          <w:tcPr>
            <w:tcW w:w="37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10E13" w:rsidRPr="00594B12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843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843" w:type="dxa"/>
            <w:vAlign w:val="center"/>
          </w:tcPr>
          <w:p w:rsidR="00F10E13" w:rsidRPr="003A3F42" w:rsidRDefault="00F10E13" w:rsidP="00F10E13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843" w:type="dxa"/>
            <w:vAlign w:val="center"/>
          </w:tcPr>
          <w:p w:rsidR="00F10E13" w:rsidRPr="00F600EC" w:rsidRDefault="00F10E13" w:rsidP="00F10E1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843" w:type="dxa"/>
            <w:vAlign w:val="center"/>
          </w:tcPr>
          <w:p w:rsidR="00F10E13" w:rsidRPr="00F600EC" w:rsidRDefault="00F10E13" w:rsidP="00F10E1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843" w:type="dxa"/>
            <w:vAlign w:val="center"/>
          </w:tcPr>
          <w:p w:rsidR="00F10E13" w:rsidRPr="00F600EC" w:rsidRDefault="00F10E13" w:rsidP="00F10E1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843" w:type="dxa"/>
            <w:vAlign w:val="center"/>
          </w:tcPr>
          <w:p w:rsidR="00F10E13" w:rsidRPr="00F600EC" w:rsidRDefault="00F10E13" w:rsidP="00F10E13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8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10E13" w:rsidRPr="00914149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F10E13" w:rsidRPr="00F03D55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F10E13" w:rsidRDefault="00F10E13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10E13" w:rsidRDefault="00BE6854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956"/>
        <w:gridCol w:w="1956"/>
        <w:gridCol w:w="1956"/>
        <w:gridCol w:w="1224"/>
        <w:gridCol w:w="1276"/>
        <w:gridCol w:w="1134"/>
        <w:gridCol w:w="1634"/>
        <w:gridCol w:w="1062"/>
        <w:gridCol w:w="470"/>
      </w:tblGrid>
      <w:tr w:rsidR="00F10E13" w:rsidRPr="00335532" w:rsidTr="00F10E13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5868" w:type="dxa"/>
            <w:gridSpan w:val="3"/>
            <w:tcBorders>
              <w:right w:val="single" w:sz="18" w:space="0" w:color="auto"/>
            </w:tcBorders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6330" w:type="dxa"/>
            <w:gridSpan w:val="5"/>
            <w:tcBorders>
              <w:left w:val="single" w:sz="18" w:space="0" w:color="auto"/>
            </w:tcBorders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10E13" w:rsidRPr="00335532" w:rsidTr="00F10E13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956" w:type="dxa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1956" w:type="dxa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1956" w:type="dxa"/>
            <w:tcBorders>
              <w:right w:val="single" w:sz="18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122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276" w:type="dxa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134" w:type="dxa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634" w:type="dxa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062" w:type="dxa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470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10E13" w:rsidRPr="00335532" w:rsidTr="00F10E13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Read and count cardinal numbers to 100.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sentences.</w:t>
            </w:r>
          </w:p>
        </w:tc>
        <w:tc>
          <w:tcPr>
            <w:tcW w:w="195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Read simple short illustrated stories.</w:t>
            </w:r>
          </w:p>
        </w:tc>
        <w:tc>
          <w:tcPr>
            <w:tcW w:w="1224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B72A6F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Spell accurately a small number of high frequency words.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B72A6F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B72A6F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Write short answers to written questions.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B72A6F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Refer to people and things using demonstratives (this/that/these/those).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B72A6F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Link ideas with commas and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and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.</w:t>
            </w: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10E13" w:rsidRPr="00594B12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1"/>
          <w:jc w:val="center"/>
        </w:trPr>
        <w:tc>
          <w:tcPr>
            <w:tcW w:w="482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56" w:type="dxa"/>
            <w:tcBorders>
              <w:righ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  <w:tcBorders>
              <w:left w:val="single" w:sz="18" w:space="0" w:color="auto"/>
            </w:tcBorders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2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70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10E13" w:rsidRPr="00DD1DA1" w:rsidRDefault="00F10E13" w:rsidP="00F10E13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F10E13" w:rsidRPr="00F03D55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F10E13" w:rsidRDefault="00F10E13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10E13" w:rsidRDefault="00BE6854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2025"/>
        <w:gridCol w:w="1276"/>
        <w:gridCol w:w="1417"/>
        <w:gridCol w:w="1276"/>
        <w:gridCol w:w="1134"/>
        <w:gridCol w:w="1418"/>
        <w:gridCol w:w="1417"/>
        <w:gridCol w:w="1276"/>
        <w:gridCol w:w="1276"/>
        <w:gridCol w:w="1134"/>
        <w:gridCol w:w="1134"/>
        <w:gridCol w:w="498"/>
      </w:tblGrid>
      <w:tr w:rsidR="00F10E13" w:rsidRPr="00335532" w:rsidTr="00F10E13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25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758" w:type="dxa"/>
            <w:gridSpan w:val="10"/>
            <w:vAlign w:val="center"/>
          </w:tcPr>
          <w:p w:rsidR="00F10E13" w:rsidRPr="00914149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498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F10E13" w:rsidRPr="00335532" w:rsidTr="00F10E13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10E13" w:rsidRPr="00463E6B" w:rsidRDefault="00F10E13" w:rsidP="00F10E13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10E13" w:rsidRPr="00DD1DA1" w:rsidRDefault="00F10E13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498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F10E13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F10E13" w:rsidRPr="00335532" w:rsidTr="00F10E13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F10E13" w:rsidRPr="00335532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and differentiate between the endings of plural nouns (/s/ as in “cats”, /z/ as in “birds”, /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?z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/ as in “dresses”).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and produce some English digraphs (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ch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, /??/ as in “chair”,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sh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, /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?/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as in “sheep”, ph, /?/ as in “photo”,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wh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, /?/ as in “white”).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and produce some consonant blends (pl, /??/ </w:t>
            </w:r>
            <w:proofErr w:type="gram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 xml:space="preserve"> in “plane”, 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cl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, /</w:t>
            </w:r>
            <w:proofErr w:type="spellStart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kl</w:t>
            </w:r>
            <w:proofErr w:type="spellEnd"/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/ as in “clap”).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0E13" w:rsidRPr="00463E6B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irregular plural nouns.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Describe animals using possessive adjectives (its, their).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463E6B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Talk about ability (can/can’t).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Ask about number using How many …?.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0E13" w:rsidRPr="00914149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Identify and talk about places in a town and their location using there is, there are and next to, opposite, between.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F10E13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Talk about the weather.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0E13" w:rsidRPr="00463E6B" w:rsidRDefault="00F10E13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F10E13">
              <w:rPr>
                <w:rFonts w:ascii="Iskoola Pota" w:eastAsia="Arial" w:hAnsi="Iskoola Pota" w:cs="Iskoola Pota"/>
                <w:sz w:val="16"/>
                <w:szCs w:val="16"/>
              </w:rPr>
              <w:t>Follow a short simple text while listening to the audio recording.</w:t>
            </w:r>
          </w:p>
        </w:tc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10E13" w:rsidRPr="00594B12" w:rsidRDefault="00F10E13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25" w:type="dxa"/>
            <w:vAlign w:val="center"/>
          </w:tcPr>
          <w:p w:rsidR="00F10E13" w:rsidRPr="00B72A6F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25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25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10E13" w:rsidRPr="00335532" w:rsidTr="00F10E13">
        <w:trPr>
          <w:trHeight w:val="209"/>
          <w:jc w:val="center"/>
        </w:trPr>
        <w:tc>
          <w:tcPr>
            <w:tcW w:w="501" w:type="dxa"/>
            <w:vAlign w:val="center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25" w:type="dxa"/>
            <w:vAlign w:val="center"/>
          </w:tcPr>
          <w:p w:rsidR="00F10E13" w:rsidRPr="00000078" w:rsidRDefault="00F10E13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F10E13" w:rsidRPr="00F600EC" w:rsidRDefault="00F10E13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10E13" w:rsidRPr="00914149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F10E13" w:rsidRPr="00F03D55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F10E13" w:rsidRDefault="00F10E13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    </w:t>
      </w:r>
    </w:p>
    <w:p w:rsidR="00F10E13" w:rsidRDefault="00BE6854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الخامس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="00F10E13"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10E13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10E13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2284"/>
        <w:gridCol w:w="2268"/>
        <w:gridCol w:w="1631"/>
        <w:gridCol w:w="1560"/>
        <w:gridCol w:w="1778"/>
        <w:gridCol w:w="1396"/>
        <w:gridCol w:w="1426"/>
        <w:gridCol w:w="416"/>
      </w:tblGrid>
      <w:tr w:rsidR="00C77EC2" w:rsidRPr="00335532" w:rsidTr="00C77EC2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4552" w:type="dxa"/>
            <w:gridSpan w:val="2"/>
            <w:tcBorders>
              <w:right w:val="single" w:sz="18" w:space="0" w:color="auto"/>
            </w:tcBorders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7791" w:type="dxa"/>
            <w:gridSpan w:val="5"/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1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77EC2" w:rsidRDefault="00C77EC2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77EC2" w:rsidRPr="00335532" w:rsidTr="00C77EC2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2284" w:type="dxa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778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396" w:type="dxa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426" w:type="dxa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1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C77EC2" w:rsidRDefault="00C77EC2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C77EC2" w:rsidRPr="00335532" w:rsidTr="00C77EC2">
        <w:trPr>
          <w:cantSplit/>
          <w:trHeight w:val="1683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C77EC2" w:rsidRPr="00335532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EC2" w:rsidRPr="00C77EC2" w:rsidRDefault="00C77EC2" w:rsidP="00F10E13">
            <w:pPr>
              <w:jc w:val="center"/>
              <w:rPr>
                <w:rFonts w:ascii="Iskoola Pota" w:eastAsia="Arial" w:hAnsi="Iskoola Pota"/>
                <w:sz w:val="16"/>
                <w:szCs w:val="16"/>
                <w:rtl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Read simple short illustrated stories.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paragraph.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77EC2" w:rsidRPr="00DD1DA1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Write short answers to written questions.</w:t>
            </w:r>
          </w:p>
        </w:tc>
        <w:tc>
          <w:tcPr>
            <w:tcW w:w="177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EC2" w:rsidRPr="00B72A6F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Use the definite and indefinite article (a/an, the).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EC2" w:rsidRPr="00B72A6F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 xml:space="preserve">Link ideas with commas and </w:t>
            </w:r>
            <w:proofErr w:type="spellStart"/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and</w:t>
            </w:r>
            <w:proofErr w:type="spellEnd"/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.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EC2" w:rsidRPr="00B72A6F" w:rsidRDefault="00C77EC2" w:rsidP="00F10E13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C77EC2">
              <w:rPr>
                <w:rFonts w:ascii="Iskoola Pota" w:eastAsia="Arial" w:hAnsi="Iskoola Pota" w:cs="Iskoola Pota"/>
                <w:sz w:val="16"/>
                <w:szCs w:val="16"/>
              </w:rPr>
              <w:t>Link ideas with but.</w:t>
            </w:r>
          </w:p>
        </w:tc>
        <w:tc>
          <w:tcPr>
            <w:tcW w:w="41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77EC2" w:rsidRPr="00594B12" w:rsidRDefault="00C77EC2" w:rsidP="00F10E13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77EC2" w:rsidRPr="00335532" w:rsidTr="00C77EC2">
        <w:trPr>
          <w:trHeight w:val="201"/>
          <w:jc w:val="center"/>
        </w:trPr>
        <w:tc>
          <w:tcPr>
            <w:tcW w:w="482" w:type="dxa"/>
            <w:vAlign w:val="center"/>
          </w:tcPr>
          <w:p w:rsidR="00C77EC2" w:rsidRPr="00F600EC" w:rsidRDefault="00C77EC2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C77EC2" w:rsidRPr="00B72A6F" w:rsidRDefault="00C77EC2" w:rsidP="00F10E13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2" w:space="0" w:color="auto"/>
            </w:tcBorders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C77EC2" w:rsidRPr="00F600EC" w:rsidRDefault="00C77EC2" w:rsidP="00F10E13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10E13" w:rsidRPr="00DD1DA1" w:rsidRDefault="00F10E13" w:rsidP="00F10E13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F10E13" w:rsidRPr="00F03D55" w:rsidRDefault="00F10E13" w:rsidP="00F10E13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</w:t>
      </w:r>
    </w:p>
    <w:p w:rsidR="00F10E13" w:rsidRPr="00F10E13" w:rsidRDefault="00F10E13" w:rsidP="00F10E13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F10E13" w:rsidRPr="00F10E13" w:rsidSect="00000078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9B5"/>
    <w:rsid w:val="00000078"/>
    <w:rsid w:val="00004253"/>
    <w:rsid w:val="00005CF5"/>
    <w:rsid w:val="00007F8E"/>
    <w:rsid w:val="000167EA"/>
    <w:rsid w:val="00017329"/>
    <w:rsid w:val="00021472"/>
    <w:rsid w:val="00023305"/>
    <w:rsid w:val="00025752"/>
    <w:rsid w:val="000269B5"/>
    <w:rsid w:val="000358BB"/>
    <w:rsid w:val="0004060D"/>
    <w:rsid w:val="00041358"/>
    <w:rsid w:val="0004165F"/>
    <w:rsid w:val="00042E3B"/>
    <w:rsid w:val="000517F2"/>
    <w:rsid w:val="00057DE7"/>
    <w:rsid w:val="0006183F"/>
    <w:rsid w:val="00065B70"/>
    <w:rsid w:val="00073718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ED4"/>
    <w:rsid w:val="00124F9F"/>
    <w:rsid w:val="00132E47"/>
    <w:rsid w:val="0013365C"/>
    <w:rsid w:val="0013545F"/>
    <w:rsid w:val="00137B45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C3808"/>
    <w:rsid w:val="001E20F9"/>
    <w:rsid w:val="001E3D31"/>
    <w:rsid w:val="001E4158"/>
    <w:rsid w:val="001F04AD"/>
    <w:rsid w:val="001F0713"/>
    <w:rsid w:val="001F2AE3"/>
    <w:rsid w:val="001F7145"/>
    <w:rsid w:val="001F75A0"/>
    <w:rsid w:val="00207788"/>
    <w:rsid w:val="00211C83"/>
    <w:rsid w:val="002120BF"/>
    <w:rsid w:val="00217672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9028E"/>
    <w:rsid w:val="002A183E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E5472"/>
    <w:rsid w:val="002F3EBC"/>
    <w:rsid w:val="002F51D5"/>
    <w:rsid w:val="002F68C9"/>
    <w:rsid w:val="00301775"/>
    <w:rsid w:val="00306333"/>
    <w:rsid w:val="003149CB"/>
    <w:rsid w:val="00316D74"/>
    <w:rsid w:val="0031770D"/>
    <w:rsid w:val="00322841"/>
    <w:rsid w:val="00324483"/>
    <w:rsid w:val="00330830"/>
    <w:rsid w:val="00331E2E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4E76"/>
    <w:rsid w:val="0040522D"/>
    <w:rsid w:val="0040574B"/>
    <w:rsid w:val="00405A47"/>
    <w:rsid w:val="00406551"/>
    <w:rsid w:val="00407298"/>
    <w:rsid w:val="00412307"/>
    <w:rsid w:val="00412374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D7E71"/>
    <w:rsid w:val="004F013D"/>
    <w:rsid w:val="004F4F7C"/>
    <w:rsid w:val="004F56D6"/>
    <w:rsid w:val="004F675B"/>
    <w:rsid w:val="00503998"/>
    <w:rsid w:val="00510FB9"/>
    <w:rsid w:val="005175F9"/>
    <w:rsid w:val="0052006E"/>
    <w:rsid w:val="00522DB4"/>
    <w:rsid w:val="00525A96"/>
    <w:rsid w:val="00532179"/>
    <w:rsid w:val="0053606D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86EBB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2322"/>
    <w:rsid w:val="005C3FF8"/>
    <w:rsid w:val="005C72B3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1746E"/>
    <w:rsid w:val="0072103C"/>
    <w:rsid w:val="00723E0E"/>
    <w:rsid w:val="007252DA"/>
    <w:rsid w:val="0073361D"/>
    <w:rsid w:val="00736F27"/>
    <w:rsid w:val="00737B42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2A0B"/>
    <w:rsid w:val="0078733B"/>
    <w:rsid w:val="007934F9"/>
    <w:rsid w:val="007942C9"/>
    <w:rsid w:val="007958E3"/>
    <w:rsid w:val="007959A7"/>
    <w:rsid w:val="00797B64"/>
    <w:rsid w:val="00797DB0"/>
    <w:rsid w:val="007A398E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35AE"/>
    <w:rsid w:val="00844EA0"/>
    <w:rsid w:val="00847CE0"/>
    <w:rsid w:val="00871852"/>
    <w:rsid w:val="00871A4E"/>
    <w:rsid w:val="00871C92"/>
    <w:rsid w:val="00875BEB"/>
    <w:rsid w:val="00880E68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D04DD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B7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472C2"/>
    <w:rsid w:val="00A50DC4"/>
    <w:rsid w:val="00A561D9"/>
    <w:rsid w:val="00A6177F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74C8"/>
    <w:rsid w:val="00AA7999"/>
    <w:rsid w:val="00AA7E07"/>
    <w:rsid w:val="00AB04FB"/>
    <w:rsid w:val="00AB1482"/>
    <w:rsid w:val="00AB348B"/>
    <w:rsid w:val="00AB4A41"/>
    <w:rsid w:val="00AC02B6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3447D"/>
    <w:rsid w:val="00B44E28"/>
    <w:rsid w:val="00B4560F"/>
    <w:rsid w:val="00B56633"/>
    <w:rsid w:val="00B56745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2E1"/>
    <w:rsid w:val="00BC4696"/>
    <w:rsid w:val="00BD1239"/>
    <w:rsid w:val="00BD7586"/>
    <w:rsid w:val="00BE5906"/>
    <w:rsid w:val="00BE65DF"/>
    <w:rsid w:val="00BE6854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3E56"/>
    <w:rsid w:val="00C16B97"/>
    <w:rsid w:val="00C272DF"/>
    <w:rsid w:val="00C30340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77EC2"/>
    <w:rsid w:val="00C83631"/>
    <w:rsid w:val="00C8396A"/>
    <w:rsid w:val="00C9443C"/>
    <w:rsid w:val="00CA0B42"/>
    <w:rsid w:val="00CA2EA9"/>
    <w:rsid w:val="00CA4665"/>
    <w:rsid w:val="00CA626C"/>
    <w:rsid w:val="00CA72AB"/>
    <w:rsid w:val="00CB2557"/>
    <w:rsid w:val="00CB273C"/>
    <w:rsid w:val="00CD3E4B"/>
    <w:rsid w:val="00CD767F"/>
    <w:rsid w:val="00CE453B"/>
    <w:rsid w:val="00CE7F86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0357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4EA5"/>
    <w:rsid w:val="00ED5956"/>
    <w:rsid w:val="00ED7E7C"/>
    <w:rsid w:val="00EE09E7"/>
    <w:rsid w:val="00EE6E54"/>
    <w:rsid w:val="00EF1767"/>
    <w:rsid w:val="00EF4A0B"/>
    <w:rsid w:val="00F10404"/>
    <w:rsid w:val="00F10E13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5774B"/>
    <w:rsid w:val="00F60640"/>
    <w:rsid w:val="00F60DD9"/>
    <w:rsid w:val="00F61F8C"/>
    <w:rsid w:val="00F62740"/>
    <w:rsid w:val="00F66ED7"/>
    <w:rsid w:val="00F70198"/>
    <w:rsid w:val="00F717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C7A5A"/>
    <w:rsid w:val="00FD01A3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5614</Words>
  <Characters>32003</Characters>
  <Application>Microsoft Office Word</Application>
  <DocSecurity>0</DocSecurity>
  <Lines>266</Lines>
  <Paragraphs>75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2013-10-09T09:39:00Z</dcterms:created>
  <dcterms:modified xsi:type="dcterms:W3CDTF">2013-10-09T09:39:00Z</dcterms:modified>
</cp:coreProperties>
</file>